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50" w:rsidRDefault="00B75150" w:rsidP="00B75150">
      <w:pPr>
        <w:pStyle w:val="Standard"/>
        <w:jc w:val="center"/>
        <w:rPr>
          <w:b/>
          <w:bCs/>
          <w:sz w:val="72"/>
          <w:szCs w:val="72"/>
          <w:lang w:val="ru-RU"/>
        </w:rPr>
      </w:pPr>
      <w:r>
        <w:rPr>
          <w:b/>
          <w:bCs/>
          <w:sz w:val="72"/>
          <w:szCs w:val="72"/>
          <w:lang w:val="ru-RU"/>
        </w:rPr>
        <w:t>Правила проката</w:t>
      </w:r>
    </w:p>
    <w:p w:rsidR="00B75150" w:rsidRDefault="00B75150" w:rsidP="00B75150">
      <w:pPr>
        <w:pStyle w:val="Standard"/>
        <w:jc w:val="center"/>
        <w:rPr>
          <w:b/>
          <w:bCs/>
          <w:sz w:val="72"/>
          <w:szCs w:val="72"/>
          <w:lang w:val="ru-RU"/>
        </w:rPr>
      </w:pPr>
      <w:r>
        <w:rPr>
          <w:b/>
          <w:bCs/>
          <w:sz w:val="72"/>
          <w:szCs w:val="72"/>
          <w:lang w:val="ru-RU"/>
        </w:rPr>
        <w:t>в санатории «Барнаульский»</w:t>
      </w:r>
    </w:p>
    <w:p w:rsidR="00B75150" w:rsidRDefault="00B75150" w:rsidP="00B75150">
      <w:pPr>
        <w:pStyle w:val="Standard"/>
        <w:jc w:val="center"/>
        <w:rPr>
          <w:b/>
          <w:bCs/>
          <w:sz w:val="72"/>
          <w:szCs w:val="72"/>
          <w:lang w:val="ru-RU"/>
        </w:rPr>
      </w:pPr>
    </w:p>
    <w:p w:rsidR="00B75150" w:rsidRDefault="00B75150" w:rsidP="00B75150">
      <w:pPr>
        <w:pStyle w:val="Standard"/>
        <w:jc w:val="center"/>
        <w:rPr>
          <w:b/>
          <w:bCs/>
          <w:sz w:val="64"/>
          <w:szCs w:val="64"/>
          <w:lang w:val="ru-RU"/>
        </w:rPr>
      </w:pPr>
      <w:r>
        <w:rPr>
          <w:b/>
          <w:bCs/>
          <w:sz w:val="64"/>
          <w:szCs w:val="64"/>
          <w:lang w:val="ru-RU"/>
        </w:rPr>
        <w:t>Прокат спортивного инвентаря осуществляется на условиях:</w:t>
      </w:r>
    </w:p>
    <w:p w:rsidR="00B75150" w:rsidRDefault="00B75150" w:rsidP="00B75150">
      <w:pPr>
        <w:pStyle w:val="Standard"/>
        <w:jc w:val="both"/>
        <w:rPr>
          <w:b/>
          <w:bCs/>
          <w:sz w:val="72"/>
          <w:szCs w:val="72"/>
          <w:lang w:val="ru-RU"/>
        </w:rPr>
      </w:pPr>
    </w:p>
    <w:p w:rsidR="00B75150" w:rsidRDefault="00B75150" w:rsidP="00B75150">
      <w:pPr>
        <w:pStyle w:val="Standard"/>
        <w:numPr>
          <w:ilvl w:val="0"/>
          <w:numId w:val="1"/>
        </w:numPr>
        <w:jc w:val="both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Предоставления санаторно-курортной книжки</w:t>
      </w:r>
    </w:p>
    <w:p w:rsidR="00B75150" w:rsidRDefault="00B75150" w:rsidP="00B75150">
      <w:pPr>
        <w:pStyle w:val="Standard"/>
        <w:jc w:val="both"/>
        <w:rPr>
          <w:sz w:val="48"/>
          <w:szCs w:val="48"/>
          <w:lang w:val="ru-RU"/>
        </w:rPr>
      </w:pPr>
    </w:p>
    <w:p w:rsidR="00B75150" w:rsidRDefault="00B75150" w:rsidP="00B75150">
      <w:pPr>
        <w:pStyle w:val="Standard"/>
        <w:numPr>
          <w:ilvl w:val="0"/>
          <w:numId w:val="1"/>
        </w:numPr>
        <w:jc w:val="both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Прокат велосипеда (взрослого, подросткового) 200 рублей час</w:t>
      </w:r>
    </w:p>
    <w:p w:rsidR="00B75150" w:rsidRDefault="00B75150" w:rsidP="00B75150">
      <w:pPr>
        <w:pStyle w:val="a3"/>
        <w:rPr>
          <w:sz w:val="48"/>
          <w:szCs w:val="48"/>
          <w:lang w:val="ru-RU"/>
        </w:rPr>
      </w:pPr>
    </w:p>
    <w:p w:rsidR="00B75150" w:rsidRDefault="00B75150" w:rsidP="00B75150">
      <w:pPr>
        <w:pStyle w:val="Standard"/>
        <w:numPr>
          <w:ilvl w:val="0"/>
          <w:numId w:val="1"/>
        </w:numPr>
        <w:jc w:val="both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Оплатить можно в диспетчерской (2201, 5104 каб.) и отделе реализации (2303, 2308, 2309 каб.)   </w:t>
      </w:r>
    </w:p>
    <w:p w:rsidR="00B75150" w:rsidRDefault="00B75150" w:rsidP="00B75150">
      <w:pPr>
        <w:pStyle w:val="Standard"/>
        <w:jc w:val="both"/>
        <w:rPr>
          <w:sz w:val="48"/>
          <w:szCs w:val="48"/>
          <w:lang w:val="ru-RU"/>
        </w:rPr>
      </w:pPr>
    </w:p>
    <w:p w:rsidR="00B75150" w:rsidRDefault="00B75150" w:rsidP="00B75150">
      <w:pPr>
        <w:pStyle w:val="Standard"/>
        <w:numPr>
          <w:ilvl w:val="0"/>
          <w:numId w:val="1"/>
        </w:numPr>
        <w:jc w:val="both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Залог в сумме 1000 рублей (велосипед), 300 рублей (спортинвентарь) с последующим возвратом</w:t>
      </w:r>
    </w:p>
    <w:p w:rsidR="00B75150" w:rsidRDefault="00B75150" w:rsidP="00B75150">
      <w:pPr>
        <w:pStyle w:val="Standard"/>
        <w:jc w:val="both"/>
        <w:rPr>
          <w:sz w:val="48"/>
          <w:szCs w:val="48"/>
          <w:lang w:val="ru-RU"/>
        </w:rPr>
      </w:pPr>
    </w:p>
    <w:p w:rsidR="00B75150" w:rsidRDefault="00B75150" w:rsidP="00B75150">
      <w:pPr>
        <w:pStyle w:val="Standard"/>
        <w:numPr>
          <w:ilvl w:val="0"/>
          <w:numId w:val="1"/>
        </w:numPr>
        <w:jc w:val="both"/>
        <w:rPr>
          <w:sz w:val="48"/>
          <w:szCs w:val="48"/>
          <w:lang w:val="ru-RU"/>
        </w:rPr>
      </w:pPr>
      <w:r>
        <w:rPr>
          <w:sz w:val="48"/>
          <w:szCs w:val="48"/>
          <w:lang w:val="ru-RU"/>
        </w:rPr>
        <w:t>Получение расписки у инструктора по спортивно-массовой работе о залоговой стоимости велосипеда, спортивного инвентаря</w:t>
      </w:r>
    </w:p>
    <w:p w:rsidR="00B75150" w:rsidRDefault="00B75150" w:rsidP="00B75150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Режим проката</w:t>
      </w:r>
    </w:p>
    <w:p w:rsidR="00B75150" w:rsidRDefault="00B75150" w:rsidP="00B75150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с 13.30 до 18.30</w:t>
      </w:r>
    </w:p>
    <w:p w:rsidR="00B75150" w:rsidRDefault="00B75150" w:rsidP="00B75150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с понедельника по субботу</w:t>
      </w:r>
    </w:p>
    <w:p w:rsidR="00B75150" w:rsidRDefault="00B75150" w:rsidP="00B75150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2 корпус 4 этаж (Спортивный зал)</w:t>
      </w:r>
    </w:p>
    <w:p w:rsidR="00B75150" w:rsidRDefault="00B75150" w:rsidP="00B75150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 xml:space="preserve">Инструктор по спортивно-массовой работе </w:t>
      </w:r>
    </w:p>
    <w:p w:rsidR="00B75150" w:rsidRDefault="00B75150" w:rsidP="00B75150">
      <w:pPr>
        <w:pStyle w:val="Standard"/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Шамарин Александр Иванович</w:t>
      </w:r>
    </w:p>
    <w:p w:rsidR="009367F8" w:rsidRDefault="00B75150" w:rsidP="00B75150">
      <w:pPr>
        <w:pStyle w:val="Standard"/>
        <w:jc w:val="center"/>
      </w:pPr>
      <w:r>
        <w:rPr>
          <w:b/>
          <w:bCs/>
          <w:sz w:val="44"/>
          <w:szCs w:val="44"/>
          <w:lang w:val="ru-RU"/>
        </w:rPr>
        <w:t>Телефон: 8-903-990-76-16</w:t>
      </w:r>
    </w:p>
    <w:sectPr w:rsidR="009367F8" w:rsidSect="00B7515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957"/>
    <w:multiLevelType w:val="multilevel"/>
    <w:tmpl w:val="C93A6C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50"/>
    <w:rsid w:val="00002250"/>
    <w:rsid w:val="00050EDF"/>
    <w:rsid w:val="00064E7C"/>
    <w:rsid w:val="0007273E"/>
    <w:rsid w:val="00092980"/>
    <w:rsid w:val="000E4337"/>
    <w:rsid w:val="001056AB"/>
    <w:rsid w:val="00132E76"/>
    <w:rsid w:val="001478F8"/>
    <w:rsid w:val="001B613F"/>
    <w:rsid w:val="001D7051"/>
    <w:rsid w:val="001F3C4A"/>
    <w:rsid w:val="00200BF1"/>
    <w:rsid w:val="00214A0A"/>
    <w:rsid w:val="00244975"/>
    <w:rsid w:val="0024598A"/>
    <w:rsid w:val="002A35A6"/>
    <w:rsid w:val="002D46A3"/>
    <w:rsid w:val="002D48B8"/>
    <w:rsid w:val="002E63A5"/>
    <w:rsid w:val="0033338E"/>
    <w:rsid w:val="003363F1"/>
    <w:rsid w:val="00352204"/>
    <w:rsid w:val="00354E9A"/>
    <w:rsid w:val="00362AD6"/>
    <w:rsid w:val="0037022D"/>
    <w:rsid w:val="00371EFA"/>
    <w:rsid w:val="00390315"/>
    <w:rsid w:val="003B7B3E"/>
    <w:rsid w:val="003F005A"/>
    <w:rsid w:val="004079F4"/>
    <w:rsid w:val="00407CC0"/>
    <w:rsid w:val="0042445C"/>
    <w:rsid w:val="00426F53"/>
    <w:rsid w:val="00434514"/>
    <w:rsid w:val="004447DC"/>
    <w:rsid w:val="00495922"/>
    <w:rsid w:val="004A7744"/>
    <w:rsid w:val="004F401B"/>
    <w:rsid w:val="00526D13"/>
    <w:rsid w:val="00540BA0"/>
    <w:rsid w:val="005436E7"/>
    <w:rsid w:val="005466E5"/>
    <w:rsid w:val="005503F3"/>
    <w:rsid w:val="005639C7"/>
    <w:rsid w:val="0057525B"/>
    <w:rsid w:val="005A076A"/>
    <w:rsid w:val="005C1722"/>
    <w:rsid w:val="005D7065"/>
    <w:rsid w:val="00637CA2"/>
    <w:rsid w:val="006B4CE9"/>
    <w:rsid w:val="0074032E"/>
    <w:rsid w:val="00747D62"/>
    <w:rsid w:val="00751BCE"/>
    <w:rsid w:val="007739CD"/>
    <w:rsid w:val="007852A7"/>
    <w:rsid w:val="0079445A"/>
    <w:rsid w:val="007A5456"/>
    <w:rsid w:val="00817789"/>
    <w:rsid w:val="0083251F"/>
    <w:rsid w:val="0083297E"/>
    <w:rsid w:val="00862681"/>
    <w:rsid w:val="008702B2"/>
    <w:rsid w:val="00871B80"/>
    <w:rsid w:val="008A4CAC"/>
    <w:rsid w:val="008B659A"/>
    <w:rsid w:val="008D3489"/>
    <w:rsid w:val="009367F8"/>
    <w:rsid w:val="009500C7"/>
    <w:rsid w:val="00972545"/>
    <w:rsid w:val="00993298"/>
    <w:rsid w:val="009B40EC"/>
    <w:rsid w:val="009D26B7"/>
    <w:rsid w:val="009D26F8"/>
    <w:rsid w:val="00A26161"/>
    <w:rsid w:val="00A448D0"/>
    <w:rsid w:val="00A50D45"/>
    <w:rsid w:val="00A622DA"/>
    <w:rsid w:val="00A85AEE"/>
    <w:rsid w:val="00AA2196"/>
    <w:rsid w:val="00AD471A"/>
    <w:rsid w:val="00B22468"/>
    <w:rsid w:val="00B55251"/>
    <w:rsid w:val="00B75150"/>
    <w:rsid w:val="00BA1980"/>
    <w:rsid w:val="00BA67B0"/>
    <w:rsid w:val="00BB45B8"/>
    <w:rsid w:val="00BC2140"/>
    <w:rsid w:val="00BD44F3"/>
    <w:rsid w:val="00C34E20"/>
    <w:rsid w:val="00C46695"/>
    <w:rsid w:val="00C708F3"/>
    <w:rsid w:val="00C8757F"/>
    <w:rsid w:val="00CA794D"/>
    <w:rsid w:val="00CC7738"/>
    <w:rsid w:val="00D651A4"/>
    <w:rsid w:val="00D747B0"/>
    <w:rsid w:val="00DB7AC1"/>
    <w:rsid w:val="00DF54B6"/>
    <w:rsid w:val="00E71FF0"/>
    <w:rsid w:val="00E7632A"/>
    <w:rsid w:val="00E8005E"/>
    <w:rsid w:val="00E87182"/>
    <w:rsid w:val="00E87B5D"/>
    <w:rsid w:val="00EE1134"/>
    <w:rsid w:val="00F16F1D"/>
    <w:rsid w:val="00F31DCA"/>
    <w:rsid w:val="00F34FCB"/>
    <w:rsid w:val="00F500F5"/>
    <w:rsid w:val="00F608AA"/>
    <w:rsid w:val="00F65A5D"/>
    <w:rsid w:val="00FB3A15"/>
    <w:rsid w:val="00FC1F44"/>
    <w:rsid w:val="00FC52A8"/>
    <w:rsid w:val="00FE01B6"/>
    <w:rsid w:val="00FF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5150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rsid w:val="00B75150"/>
    <w:pPr>
      <w:widowControl w:val="0"/>
      <w:suppressAutoHyphens/>
      <w:autoSpaceDN w:val="0"/>
      <w:ind w:left="72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</dc:creator>
  <cp:keywords/>
  <dc:description/>
  <cp:lastModifiedBy>Медведева</cp:lastModifiedBy>
  <cp:revision>2</cp:revision>
  <dcterms:created xsi:type="dcterms:W3CDTF">2022-09-13T04:13:00Z</dcterms:created>
  <dcterms:modified xsi:type="dcterms:W3CDTF">2022-09-13T04:14:00Z</dcterms:modified>
</cp:coreProperties>
</file>